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E0" w:rsidRPr="00BF27E0" w:rsidRDefault="00BF27E0" w:rsidP="00BF27E0">
      <w:pPr>
        <w:jc w:val="center"/>
        <w:rPr>
          <w:rFonts w:asciiTheme="majorEastAsia" w:eastAsiaTheme="majorEastAsia" w:hAnsiTheme="majorEastAsia" w:hint="eastAsia"/>
          <w:color w:val="000000"/>
          <w:sz w:val="28"/>
          <w:szCs w:val="28"/>
        </w:rPr>
      </w:pPr>
      <w:bookmarkStart w:id="0" w:name="_GoBack"/>
      <w:r w:rsidRPr="00BF27E0">
        <w:rPr>
          <w:rFonts w:asciiTheme="majorEastAsia" w:eastAsiaTheme="majorEastAsia" w:hAnsiTheme="majorEastAsia" w:hint="eastAsia"/>
          <w:color w:val="000000"/>
          <w:sz w:val="28"/>
          <w:szCs w:val="28"/>
        </w:rPr>
        <w:t>附件</w:t>
      </w:r>
      <w:r w:rsidRPr="00BF27E0">
        <w:rPr>
          <w:rFonts w:asciiTheme="majorEastAsia" w:eastAsiaTheme="majorEastAsia" w:hAnsiTheme="majorEastAsia" w:hint="eastAsia"/>
          <w:color w:val="000000"/>
          <w:sz w:val="28"/>
          <w:szCs w:val="28"/>
        </w:rPr>
        <w:t>3</w:t>
      </w:r>
      <w:r w:rsidRPr="00BF27E0">
        <w:rPr>
          <w:rFonts w:asciiTheme="majorEastAsia" w:eastAsiaTheme="majorEastAsia" w:hAnsiTheme="majorEastAsia" w:hint="eastAsia"/>
          <w:color w:val="000000"/>
          <w:sz w:val="28"/>
          <w:szCs w:val="28"/>
        </w:rPr>
        <w:t>：联合研究中心2017年度开放课题资助</w:t>
      </w:r>
      <w:r w:rsidRPr="00BF27E0">
        <w:rPr>
          <w:rFonts w:asciiTheme="majorEastAsia" w:eastAsiaTheme="majorEastAsia" w:hAnsiTheme="majorEastAsia" w:hint="eastAsia"/>
          <w:color w:val="000000"/>
          <w:sz w:val="28"/>
          <w:szCs w:val="28"/>
        </w:rPr>
        <w:t>项目</w:t>
      </w:r>
      <w:r w:rsidRPr="00BF27E0">
        <w:rPr>
          <w:rFonts w:asciiTheme="majorEastAsia" w:eastAsiaTheme="majorEastAsia" w:hAnsiTheme="majorEastAsia" w:hint="eastAsia"/>
          <w:color w:val="000000"/>
          <w:sz w:val="28"/>
          <w:szCs w:val="28"/>
        </w:rPr>
        <w:t>清单</w:t>
      </w:r>
      <w:bookmarkEnd w:id="0"/>
    </w:p>
    <w:p w:rsidR="00BF27E0" w:rsidRDefault="00BF27E0" w:rsidP="00BF27E0">
      <w:pPr>
        <w:jc w:val="center"/>
        <w:rPr>
          <w:rFonts w:ascii="仿宋_GB2312" w:eastAsia="仿宋_GB2312" w:hint="eastAsia"/>
          <w:color w:val="000000"/>
          <w:sz w:val="24"/>
        </w:rPr>
      </w:pPr>
    </w:p>
    <w:tbl>
      <w:tblPr>
        <w:tblW w:w="949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843"/>
        <w:gridCol w:w="4368"/>
        <w:gridCol w:w="1418"/>
        <w:gridCol w:w="1134"/>
      </w:tblGrid>
      <w:tr w:rsidR="00BF27E0" w:rsidRPr="00C77937" w:rsidTr="00C62530">
        <w:trPr>
          <w:trHeight w:val="567"/>
          <w:jc w:val="center"/>
        </w:trPr>
        <w:tc>
          <w:tcPr>
            <w:tcW w:w="735" w:type="dxa"/>
            <w:vAlign w:val="center"/>
          </w:tcPr>
          <w:p w:rsidR="00BF27E0" w:rsidRPr="00716BDB" w:rsidRDefault="00BF27E0" w:rsidP="00C62530">
            <w:pPr>
              <w:jc w:val="center"/>
              <w:rPr>
                <w:b/>
              </w:rPr>
            </w:pPr>
            <w:r w:rsidRPr="00716BDB">
              <w:rPr>
                <w:rFonts w:hint="eastAsia"/>
                <w:b/>
              </w:rPr>
              <w:t>序号</w:t>
            </w:r>
          </w:p>
        </w:tc>
        <w:tc>
          <w:tcPr>
            <w:tcW w:w="1843" w:type="dxa"/>
            <w:vAlign w:val="center"/>
          </w:tcPr>
          <w:p w:rsidR="00BF27E0" w:rsidRPr="00716BDB" w:rsidRDefault="00BF27E0" w:rsidP="00C62530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4368" w:type="dxa"/>
            <w:vAlign w:val="center"/>
          </w:tcPr>
          <w:p w:rsidR="00BF27E0" w:rsidRPr="00716BDB" w:rsidRDefault="00BF27E0" w:rsidP="00C62530">
            <w:pPr>
              <w:jc w:val="center"/>
              <w:rPr>
                <w:b/>
              </w:rPr>
            </w:pPr>
            <w:r w:rsidRPr="00716BDB">
              <w:rPr>
                <w:rFonts w:hint="eastAsia"/>
                <w:b/>
              </w:rPr>
              <w:t>项目名称</w:t>
            </w:r>
          </w:p>
        </w:tc>
        <w:tc>
          <w:tcPr>
            <w:tcW w:w="1418" w:type="dxa"/>
            <w:vAlign w:val="center"/>
          </w:tcPr>
          <w:p w:rsidR="00BF27E0" w:rsidRPr="00716BDB" w:rsidRDefault="00BF27E0" w:rsidP="00C62530">
            <w:pPr>
              <w:jc w:val="center"/>
              <w:rPr>
                <w:b/>
              </w:rPr>
            </w:pPr>
            <w:r w:rsidRPr="00716BDB">
              <w:rPr>
                <w:rFonts w:hint="eastAsia"/>
                <w:b/>
              </w:rPr>
              <w:t>项目类别</w:t>
            </w:r>
          </w:p>
        </w:tc>
        <w:tc>
          <w:tcPr>
            <w:tcW w:w="1134" w:type="dxa"/>
            <w:vAlign w:val="center"/>
          </w:tcPr>
          <w:p w:rsidR="00BF27E0" w:rsidRPr="00716BDB" w:rsidRDefault="00BF27E0" w:rsidP="00C62530">
            <w:pPr>
              <w:jc w:val="center"/>
              <w:rPr>
                <w:b/>
              </w:rPr>
            </w:pPr>
            <w:r w:rsidRPr="00716BDB">
              <w:rPr>
                <w:rFonts w:hint="eastAsia"/>
                <w:b/>
              </w:rPr>
              <w:t>负责人</w:t>
            </w:r>
          </w:p>
        </w:tc>
      </w:tr>
      <w:tr w:rsidR="00BF27E0" w:rsidRPr="00C77937" w:rsidTr="00C62530">
        <w:trPr>
          <w:trHeight w:val="567"/>
          <w:jc w:val="center"/>
        </w:trPr>
        <w:tc>
          <w:tcPr>
            <w:tcW w:w="735" w:type="dxa"/>
            <w:vAlign w:val="center"/>
          </w:tcPr>
          <w:p w:rsidR="00BF27E0" w:rsidRPr="00AA00EF" w:rsidRDefault="00BF27E0" w:rsidP="00C625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F27E0" w:rsidRPr="00A11DB6" w:rsidRDefault="00BF27E0" w:rsidP="00C62530">
            <w:pPr>
              <w:rPr>
                <w:szCs w:val="21"/>
              </w:rPr>
            </w:pPr>
            <w:r w:rsidRPr="00A11DB6"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7</w:t>
            </w:r>
            <w:r w:rsidRPr="00A11DB6">
              <w:rPr>
                <w:szCs w:val="21"/>
              </w:rPr>
              <w:t xml:space="preserve">B01 </w:t>
            </w:r>
          </w:p>
        </w:tc>
        <w:tc>
          <w:tcPr>
            <w:tcW w:w="4368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海域大规模</w:t>
            </w:r>
            <w:r w:rsidRPr="00C77937">
              <w:rPr>
                <w:rFonts w:hint="eastAsia"/>
                <w:szCs w:val="21"/>
              </w:rPr>
              <w:t>MIMO</w:t>
            </w:r>
            <w:r w:rsidRPr="00C77937">
              <w:rPr>
                <w:rFonts w:hint="eastAsia"/>
                <w:szCs w:val="21"/>
              </w:rPr>
              <w:t>关键技术研究</w:t>
            </w:r>
            <w:r w:rsidRPr="00C7793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重点项目</w:t>
            </w:r>
          </w:p>
        </w:tc>
        <w:tc>
          <w:tcPr>
            <w:tcW w:w="1134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孙强</w:t>
            </w:r>
          </w:p>
        </w:tc>
      </w:tr>
      <w:tr w:rsidR="00BF27E0" w:rsidRPr="00C77937" w:rsidTr="00C62530">
        <w:trPr>
          <w:trHeight w:val="567"/>
          <w:jc w:val="center"/>
        </w:trPr>
        <w:tc>
          <w:tcPr>
            <w:tcW w:w="735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A11DB6"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7</w:t>
            </w:r>
            <w:r w:rsidRPr="00A11DB6">
              <w:rPr>
                <w:szCs w:val="21"/>
              </w:rPr>
              <w:t>B0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68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海域宽带通信网络中用户接入设备的关键技术研究与实现</w:t>
            </w:r>
            <w:r w:rsidRPr="00C7793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重点项目</w:t>
            </w:r>
          </w:p>
        </w:tc>
        <w:tc>
          <w:tcPr>
            <w:tcW w:w="1134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王伟</w:t>
            </w:r>
          </w:p>
        </w:tc>
      </w:tr>
      <w:tr w:rsidR="00BF27E0" w:rsidRPr="00C77937" w:rsidTr="00C62530">
        <w:trPr>
          <w:trHeight w:val="567"/>
          <w:jc w:val="center"/>
        </w:trPr>
        <w:tc>
          <w:tcPr>
            <w:tcW w:w="735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A11DB6"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7</w:t>
            </w:r>
            <w:r w:rsidRPr="00A11DB6">
              <w:rPr>
                <w:szCs w:val="21"/>
              </w:rPr>
              <w:t>B0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368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基于深度学习的织物瑕疵检测方法研究</w:t>
            </w:r>
          </w:p>
        </w:tc>
        <w:tc>
          <w:tcPr>
            <w:tcW w:w="1418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重点项目</w:t>
            </w:r>
          </w:p>
        </w:tc>
        <w:tc>
          <w:tcPr>
            <w:tcW w:w="1134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proofErr w:type="gramStart"/>
            <w:r w:rsidRPr="00C77937">
              <w:rPr>
                <w:rFonts w:hint="eastAsia"/>
                <w:szCs w:val="21"/>
              </w:rPr>
              <w:t>董蓉</w:t>
            </w:r>
            <w:proofErr w:type="gramEnd"/>
          </w:p>
        </w:tc>
      </w:tr>
      <w:tr w:rsidR="00BF27E0" w:rsidRPr="00C77937" w:rsidTr="00C62530">
        <w:trPr>
          <w:trHeight w:val="567"/>
          <w:jc w:val="center"/>
        </w:trPr>
        <w:tc>
          <w:tcPr>
            <w:tcW w:w="735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A11DB6"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7</w:t>
            </w:r>
            <w:r w:rsidRPr="00A11DB6">
              <w:rPr>
                <w:szCs w:val="21"/>
              </w:rPr>
              <w:t>B0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368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深度级联模型在复杂场景下的车辆识别研究</w:t>
            </w:r>
            <w:r w:rsidRPr="00C7793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重点项目</w:t>
            </w:r>
          </w:p>
        </w:tc>
        <w:tc>
          <w:tcPr>
            <w:tcW w:w="1134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李洪均</w:t>
            </w:r>
          </w:p>
        </w:tc>
      </w:tr>
      <w:tr w:rsidR="00BF27E0" w:rsidRPr="00622104" w:rsidTr="00C62530">
        <w:trPr>
          <w:trHeight w:val="567"/>
          <w:jc w:val="center"/>
        </w:trPr>
        <w:tc>
          <w:tcPr>
            <w:tcW w:w="735" w:type="dxa"/>
            <w:vAlign w:val="center"/>
          </w:tcPr>
          <w:p w:rsidR="00BF27E0" w:rsidRDefault="00BF27E0" w:rsidP="00C625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BF27E0" w:rsidRPr="009C0395" w:rsidRDefault="00BF27E0" w:rsidP="00C62530">
            <w:pPr>
              <w:rPr>
                <w:szCs w:val="21"/>
              </w:rPr>
            </w:pPr>
            <w:r w:rsidRPr="00A11DB6"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7</w:t>
            </w:r>
            <w:r w:rsidRPr="00A11DB6">
              <w:rPr>
                <w:szCs w:val="21"/>
              </w:rPr>
              <w:t>B0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368" w:type="dxa"/>
            <w:vAlign w:val="center"/>
          </w:tcPr>
          <w:p w:rsidR="00BF27E0" w:rsidRPr="009C0395" w:rsidRDefault="00BF27E0" w:rsidP="00C62530">
            <w:pPr>
              <w:rPr>
                <w:szCs w:val="21"/>
              </w:rPr>
            </w:pPr>
            <w:r w:rsidRPr="00622104">
              <w:rPr>
                <w:rFonts w:hint="eastAsia"/>
                <w:szCs w:val="21"/>
              </w:rPr>
              <w:t>船舶清舱作业人工智能检测系统</w:t>
            </w:r>
            <w:r w:rsidRPr="009C039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重点项目</w:t>
            </w:r>
          </w:p>
        </w:tc>
        <w:tc>
          <w:tcPr>
            <w:tcW w:w="1134" w:type="dxa"/>
            <w:vAlign w:val="center"/>
          </w:tcPr>
          <w:p w:rsidR="00BF27E0" w:rsidRPr="009C0395" w:rsidRDefault="00BF27E0" w:rsidP="00C62530">
            <w:pPr>
              <w:jc w:val="center"/>
              <w:rPr>
                <w:szCs w:val="21"/>
              </w:rPr>
            </w:pPr>
            <w:r w:rsidRPr="00622104">
              <w:rPr>
                <w:rFonts w:hint="eastAsia"/>
                <w:szCs w:val="21"/>
              </w:rPr>
              <w:t>杨永杰</w:t>
            </w:r>
          </w:p>
        </w:tc>
      </w:tr>
      <w:tr w:rsidR="00BF27E0" w:rsidRPr="00622104" w:rsidTr="00C62530">
        <w:trPr>
          <w:trHeight w:val="567"/>
          <w:jc w:val="center"/>
        </w:trPr>
        <w:tc>
          <w:tcPr>
            <w:tcW w:w="735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A11DB6"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7</w:t>
            </w:r>
            <w:r w:rsidRPr="00A11DB6">
              <w:rPr>
                <w:szCs w:val="21"/>
              </w:rPr>
              <w:t>B0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368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5101E6">
              <w:rPr>
                <w:rFonts w:hint="eastAsia"/>
                <w:szCs w:val="21"/>
              </w:rPr>
              <w:t>基于移动网络的</w:t>
            </w:r>
            <w:proofErr w:type="gramStart"/>
            <w:r w:rsidRPr="005101E6">
              <w:rPr>
                <w:rFonts w:hint="eastAsia"/>
                <w:szCs w:val="21"/>
              </w:rPr>
              <w:t>高安航漂型水质</w:t>
            </w:r>
            <w:proofErr w:type="gramEnd"/>
            <w:r w:rsidRPr="005101E6">
              <w:rPr>
                <w:rFonts w:hint="eastAsia"/>
                <w:szCs w:val="21"/>
              </w:rPr>
              <w:t>遥测系统开发</w:t>
            </w:r>
            <w:r w:rsidRPr="00C7793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重点项目</w:t>
            </w:r>
          </w:p>
        </w:tc>
        <w:tc>
          <w:tcPr>
            <w:tcW w:w="1134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5101E6">
              <w:rPr>
                <w:rFonts w:hint="eastAsia"/>
                <w:szCs w:val="21"/>
              </w:rPr>
              <w:t>羌予</w:t>
            </w:r>
            <w:proofErr w:type="gramStart"/>
            <w:r w:rsidRPr="005101E6">
              <w:rPr>
                <w:rFonts w:hint="eastAsia"/>
                <w:szCs w:val="21"/>
              </w:rPr>
              <w:t>践</w:t>
            </w:r>
            <w:proofErr w:type="gramEnd"/>
          </w:p>
        </w:tc>
      </w:tr>
      <w:tr w:rsidR="00BF27E0" w:rsidRPr="00C77937" w:rsidTr="00C62530">
        <w:trPr>
          <w:trHeight w:val="567"/>
          <w:jc w:val="center"/>
        </w:trPr>
        <w:tc>
          <w:tcPr>
            <w:tcW w:w="735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A11DB6"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7</w:t>
            </w:r>
            <w:r w:rsidRPr="00A11DB6">
              <w:rPr>
                <w:szCs w:val="21"/>
              </w:rPr>
              <w:t>B0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368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柔性可穿戴</w:t>
            </w:r>
            <w:proofErr w:type="gramStart"/>
            <w:r w:rsidRPr="00C77937">
              <w:rPr>
                <w:rFonts w:hint="eastAsia"/>
                <w:szCs w:val="21"/>
              </w:rPr>
              <w:t>智能消防</w:t>
            </w:r>
            <w:proofErr w:type="gramEnd"/>
            <w:r w:rsidRPr="00C77937">
              <w:rPr>
                <w:rFonts w:hint="eastAsia"/>
                <w:szCs w:val="21"/>
              </w:rPr>
              <w:t>服的研制</w:t>
            </w:r>
            <w:r w:rsidRPr="00C7793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重点项目</w:t>
            </w:r>
          </w:p>
        </w:tc>
        <w:tc>
          <w:tcPr>
            <w:tcW w:w="1134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唐虹</w:t>
            </w:r>
          </w:p>
        </w:tc>
      </w:tr>
      <w:tr w:rsidR="00BF27E0" w:rsidRPr="00C77937" w:rsidTr="00C62530">
        <w:trPr>
          <w:trHeight w:val="567"/>
          <w:jc w:val="center"/>
        </w:trPr>
        <w:tc>
          <w:tcPr>
            <w:tcW w:w="735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A11DB6"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7</w:t>
            </w:r>
            <w:r w:rsidRPr="00A11DB6">
              <w:rPr>
                <w:szCs w:val="21"/>
              </w:rPr>
              <w:t>B0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368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基于</w:t>
            </w:r>
            <w:r w:rsidRPr="00C77937">
              <w:rPr>
                <w:rFonts w:hint="eastAsia"/>
                <w:szCs w:val="21"/>
              </w:rPr>
              <w:t>Gantt</w:t>
            </w:r>
            <w:r w:rsidRPr="00C77937">
              <w:rPr>
                <w:rFonts w:hint="eastAsia"/>
                <w:szCs w:val="21"/>
              </w:rPr>
              <w:t>图和</w:t>
            </w:r>
            <w:r w:rsidRPr="00C77937">
              <w:rPr>
                <w:rFonts w:hint="eastAsia"/>
                <w:szCs w:val="21"/>
              </w:rPr>
              <w:t>Agent</w:t>
            </w:r>
            <w:r w:rsidRPr="00C77937">
              <w:rPr>
                <w:rFonts w:hint="eastAsia"/>
                <w:szCs w:val="21"/>
              </w:rPr>
              <w:t>的城市公交调度大数据驱动人机交互决策方法</w:t>
            </w:r>
            <w:r w:rsidRPr="00C7793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重点项目</w:t>
            </w:r>
          </w:p>
        </w:tc>
        <w:tc>
          <w:tcPr>
            <w:tcW w:w="1134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魏明</w:t>
            </w:r>
          </w:p>
        </w:tc>
      </w:tr>
      <w:tr w:rsidR="00BF27E0" w:rsidRPr="00C77937" w:rsidTr="00C62530">
        <w:trPr>
          <w:trHeight w:val="567"/>
          <w:jc w:val="center"/>
        </w:trPr>
        <w:tc>
          <w:tcPr>
            <w:tcW w:w="735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A11DB6"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7A</w:t>
            </w:r>
            <w:r w:rsidRPr="00A11DB6">
              <w:rPr>
                <w:szCs w:val="21"/>
              </w:rPr>
              <w:t>01</w:t>
            </w:r>
          </w:p>
        </w:tc>
        <w:tc>
          <w:tcPr>
            <w:tcW w:w="4368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多源干扰下的</w:t>
            </w:r>
            <w:r w:rsidRPr="00C77937">
              <w:rPr>
                <w:rFonts w:hint="eastAsia"/>
                <w:szCs w:val="21"/>
              </w:rPr>
              <w:t>MEMS</w:t>
            </w:r>
            <w:r w:rsidRPr="00C77937">
              <w:rPr>
                <w:rFonts w:hint="eastAsia"/>
                <w:szCs w:val="21"/>
              </w:rPr>
              <w:t>微陀螺智能控制算法研究</w:t>
            </w:r>
            <w:r w:rsidRPr="00C7793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一般项目</w:t>
            </w:r>
          </w:p>
        </w:tc>
        <w:tc>
          <w:tcPr>
            <w:tcW w:w="1134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卢成</w:t>
            </w:r>
          </w:p>
        </w:tc>
      </w:tr>
      <w:tr w:rsidR="00BF27E0" w:rsidRPr="00C77937" w:rsidTr="00C62530">
        <w:trPr>
          <w:trHeight w:val="567"/>
          <w:jc w:val="center"/>
        </w:trPr>
        <w:tc>
          <w:tcPr>
            <w:tcW w:w="735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A11DB6"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7A</w:t>
            </w:r>
            <w:r w:rsidRPr="00A11DB6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68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基于深度学习的单样本人脸识别算法研究</w:t>
            </w:r>
            <w:r w:rsidRPr="00C7793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一般项目</w:t>
            </w:r>
          </w:p>
        </w:tc>
        <w:tc>
          <w:tcPr>
            <w:tcW w:w="1134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proofErr w:type="gramStart"/>
            <w:r w:rsidRPr="00C77937">
              <w:rPr>
                <w:rFonts w:hint="eastAsia"/>
                <w:szCs w:val="21"/>
              </w:rPr>
              <w:t>杨赛</w:t>
            </w:r>
            <w:proofErr w:type="gramEnd"/>
          </w:p>
        </w:tc>
      </w:tr>
      <w:tr w:rsidR="00BF27E0" w:rsidRPr="00C77937" w:rsidTr="00C62530">
        <w:trPr>
          <w:trHeight w:val="567"/>
          <w:jc w:val="center"/>
        </w:trPr>
        <w:tc>
          <w:tcPr>
            <w:tcW w:w="735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843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A11DB6"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7A</w:t>
            </w:r>
            <w:r w:rsidRPr="00A11DB6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368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面向海域卫星通信的喷泉码广播分发技术研究</w:t>
            </w:r>
            <w:r w:rsidRPr="00C7793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一般项目</w:t>
            </w:r>
          </w:p>
        </w:tc>
        <w:tc>
          <w:tcPr>
            <w:tcW w:w="1134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吉晓东</w:t>
            </w:r>
          </w:p>
        </w:tc>
      </w:tr>
      <w:tr w:rsidR="00BF27E0" w:rsidRPr="00C77937" w:rsidTr="00C62530">
        <w:trPr>
          <w:trHeight w:val="567"/>
          <w:jc w:val="center"/>
        </w:trPr>
        <w:tc>
          <w:tcPr>
            <w:tcW w:w="735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A11DB6"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7A</w:t>
            </w:r>
            <w:r w:rsidRPr="00A11DB6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368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面向近海广域覆盖的多天线关键技术研究</w:t>
            </w:r>
            <w:r w:rsidRPr="00C7793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一般项目</w:t>
            </w:r>
          </w:p>
        </w:tc>
        <w:tc>
          <w:tcPr>
            <w:tcW w:w="1134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曹娟</w:t>
            </w:r>
          </w:p>
        </w:tc>
      </w:tr>
      <w:tr w:rsidR="00BF27E0" w:rsidRPr="00DF44DA" w:rsidTr="00C62530">
        <w:trPr>
          <w:trHeight w:val="567"/>
          <w:jc w:val="center"/>
        </w:trPr>
        <w:tc>
          <w:tcPr>
            <w:tcW w:w="735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843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A11DB6"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7A</w:t>
            </w:r>
            <w:r w:rsidRPr="00A11DB6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368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9C0395">
              <w:rPr>
                <w:rFonts w:hint="eastAsia"/>
                <w:szCs w:val="21"/>
              </w:rPr>
              <w:t>基于机器学习的频谱感知算法研究</w:t>
            </w:r>
            <w:r w:rsidRPr="00C7793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一般项目</w:t>
            </w:r>
          </w:p>
        </w:tc>
        <w:tc>
          <w:tcPr>
            <w:tcW w:w="1134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proofErr w:type="gramStart"/>
            <w:r w:rsidRPr="009C0395">
              <w:rPr>
                <w:rFonts w:hint="eastAsia"/>
                <w:szCs w:val="21"/>
              </w:rPr>
              <w:t>张晓格</w:t>
            </w:r>
            <w:proofErr w:type="gramEnd"/>
          </w:p>
        </w:tc>
      </w:tr>
      <w:tr w:rsidR="00BF27E0" w:rsidRPr="00C77937" w:rsidTr="00C62530">
        <w:trPr>
          <w:trHeight w:val="567"/>
          <w:jc w:val="center"/>
        </w:trPr>
        <w:tc>
          <w:tcPr>
            <w:tcW w:w="735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A11DB6"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7A</w:t>
            </w:r>
            <w:r w:rsidRPr="00A11DB6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368" w:type="dxa"/>
            <w:vAlign w:val="center"/>
          </w:tcPr>
          <w:p w:rsidR="00BF27E0" w:rsidRPr="00C77937" w:rsidRDefault="00BF27E0" w:rsidP="00C62530">
            <w:pPr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水环境监测网络多目标优化及污染实时预测方法研究</w:t>
            </w:r>
            <w:r w:rsidRPr="00C7793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一般项目</w:t>
            </w:r>
          </w:p>
        </w:tc>
        <w:tc>
          <w:tcPr>
            <w:tcW w:w="1134" w:type="dxa"/>
            <w:vAlign w:val="center"/>
          </w:tcPr>
          <w:p w:rsidR="00BF27E0" w:rsidRPr="00C77937" w:rsidRDefault="00BF27E0" w:rsidP="00C62530">
            <w:pPr>
              <w:jc w:val="center"/>
              <w:rPr>
                <w:szCs w:val="21"/>
              </w:rPr>
            </w:pPr>
            <w:r w:rsidRPr="00C77937">
              <w:rPr>
                <w:rFonts w:hint="eastAsia"/>
                <w:szCs w:val="21"/>
              </w:rPr>
              <w:t>朱晓辉</w:t>
            </w:r>
          </w:p>
        </w:tc>
      </w:tr>
    </w:tbl>
    <w:p w:rsidR="00BF27E0" w:rsidRDefault="00BF27E0" w:rsidP="00BF27E0">
      <w:pPr>
        <w:rPr>
          <w:rFonts w:hint="eastAsia"/>
        </w:rPr>
      </w:pPr>
    </w:p>
    <w:p w:rsidR="00D05D6F" w:rsidRDefault="00D05D6F"/>
    <w:sectPr w:rsidR="00D05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E0"/>
    <w:rsid w:val="00BF27E0"/>
    <w:rsid w:val="00D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2019-04-08T06:41:00Z</dcterms:created>
  <dcterms:modified xsi:type="dcterms:W3CDTF">2019-04-08T06:44:00Z</dcterms:modified>
</cp:coreProperties>
</file>